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2382203</wp:posOffset>
                </wp:positionH>
                <wp:positionV relativeFrom="page">
                  <wp:posOffset>197168</wp:posOffset>
                </wp:positionV>
                <wp:extent cx="6078855" cy="553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1335" y="3508220"/>
                          <a:ext cx="6069330" cy="543560"/>
                        </a:xfrm>
                        <a:custGeom>
                          <a:rect b="b" l="l" r="r" t="t"/>
                          <a:pathLst>
                            <a:path extrusionOk="0" h="543560" w="6069330">
                              <a:moveTo>
                                <a:pt x="0" y="0"/>
                              </a:moveTo>
                              <a:lnTo>
                                <a:pt x="0" y="543560"/>
                              </a:lnTo>
                              <a:lnTo>
                                <a:pt x="6069330" y="543560"/>
                              </a:lnTo>
                              <a:lnTo>
                                <a:pt x="606933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Subscribe to DeepL Pro to edit this document.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Visit www.DeepL.com/Pro for more information.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2382203</wp:posOffset>
                </wp:positionH>
                <wp:positionV relativeFrom="page">
                  <wp:posOffset>197168</wp:posOffset>
                </wp:positionV>
                <wp:extent cx="6078855" cy="553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8855" cy="553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6" w:lineRule="auto"/>
        <w:ind w:left="116" w:right="8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Fabien PICHON 37 rue Gambetta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92800 Puteaux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fab.pichon@gmail.com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 +33 (0) 6 76 21 96 33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Massy,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1360" w:left="1300" w:right="1300" w:header="720" w:footer="720"/>
          <w:pgNumType w:start="1"/>
          <w:cols w:equalWidth="0" w:num="2">
            <w:col w:space="2470" w:w="3420"/>
            <w:col w:space="0" w:w="34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 01, 2021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pageBreakBefore w:val="0"/>
        <w:ind w:firstLine="116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Subject: </w:t>
      </w:r>
      <w:r w:rsidDel="00000000" w:rsidR="00000000" w:rsidRPr="00000000">
        <w:rPr>
          <w:vertAlign w:val="superscript"/>
          <w:rtl w:val="0"/>
        </w:rPr>
        <w:t xml:space="preserve">1st </w:t>
      </w:r>
      <w:r w:rsidDel="00000000" w:rsidR="00000000" w:rsidRPr="00000000">
        <w:rPr>
          <w:rtl w:val="0"/>
        </w:rPr>
        <w:t xml:space="preserve">year internship BTS SIO (Computer Services for Organisations) from [...] to [...] 2021 - [indicate the position filled].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Madam, Sir,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currently have [...] years of experience in the field of networks, computer systems and programming. I have the opportunity to study in the BTS SIO of the Lycée Parc de Vilgénis in Massy.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carried out training courses for technical and personal projects in IT. I have always wanted to go further in this commitment and invest in a private company. Therefore, I would like to propose you my candidature.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11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expertise and methodology are recognised in the field of IT. Moreover, I can also adapt very quickly to teams and work environments. My main qualities are autonomy, patience and resilience. Having a university education, and being a passionate person, I can quickly grasp programming languages and popularize computer science for the uninitiated as well as in the framework of my past professional experiences.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16" w:right="11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interested in IT in general, teamwork, developing autonomy and new cutting-edge technologies, I am looking for a new opportunity in this field with an important technical and social dimension. I would like to put my expertise acquired during my studies, as well as my motivation and energy at your service.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16" w:right="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find enclosed my detailed CV to provide you with more information about my background, training and knowledge.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remain at your entire disposal for any further information and I thank you in advance for the attention you will give to my request.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Fabien PICHON</w:t>
      </w:r>
    </w:p>
    <w:sectPr>
      <w:type w:val="continuous"/>
      <w:pgSz w:h="16840" w:w="11910" w:orient="portrait"/>
      <w:pgMar w:bottom="280" w:top="1360" w:left="1300" w:right="1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before="45" w:lineRule="auto"/>
      <w:ind w:left="116"/>
      <w:jc w:val="both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ab.pich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